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43" w:rsidRPr="00997365" w:rsidRDefault="00C90143" w:rsidP="00C90143">
      <w:pPr>
        <w:pStyle w:val="Title"/>
        <w:rPr>
          <w:rFonts w:asciiTheme="minorHAnsi" w:hAnsiTheme="minorHAnsi" w:cstheme="minorHAnsi"/>
          <w:b/>
          <w:sz w:val="22"/>
          <w:szCs w:val="22"/>
        </w:rPr>
      </w:pPr>
      <w:bookmarkStart w:id="0" w:name="_GoBack"/>
      <w:bookmarkEnd w:id="0"/>
      <w:r w:rsidRPr="00997365">
        <w:rPr>
          <w:rFonts w:asciiTheme="minorHAnsi" w:hAnsiTheme="minorHAnsi" w:cstheme="minorHAnsi"/>
          <w:b/>
          <w:sz w:val="22"/>
          <w:szCs w:val="22"/>
        </w:rPr>
        <w:t>Rapid Access Neurology Assessment (RANA)</w:t>
      </w:r>
    </w:p>
    <w:p w:rsidR="00C90143" w:rsidRDefault="00C90143" w:rsidP="00C90143">
      <w:pPr>
        <w:spacing w:after="0" w:line="240" w:lineRule="auto"/>
        <w:rPr>
          <w:rFonts w:cstheme="minorHAnsi"/>
          <w:b/>
        </w:rPr>
      </w:pPr>
    </w:p>
    <w:p w:rsidR="00C90143" w:rsidRDefault="00C90143" w:rsidP="00C90143">
      <w:pPr>
        <w:spacing w:after="0" w:line="240" w:lineRule="auto"/>
        <w:rPr>
          <w:rFonts w:cstheme="minorHAnsi"/>
          <w:b/>
        </w:rPr>
      </w:pPr>
      <w:r w:rsidRPr="00E25CFC">
        <w:rPr>
          <w:rFonts w:cstheme="minorHAnsi"/>
          <w:b/>
        </w:rPr>
        <w:t>Appendix 2 – Appointment booking slip</w:t>
      </w:r>
    </w:p>
    <w:p w:rsidR="00C90143" w:rsidRPr="00E25CFC" w:rsidRDefault="00C90143" w:rsidP="00C90143">
      <w:pPr>
        <w:spacing w:after="0" w:line="240" w:lineRule="auto"/>
        <w:rPr>
          <w:rFonts w:cstheme="minorHAnsi"/>
          <w:b/>
        </w:rPr>
      </w:pPr>
      <w:r w:rsidRPr="00E25CFC">
        <w:rPr>
          <w:rFonts w:cstheme="minorHAnsi"/>
          <w:b/>
        </w:rPr>
        <w:t xml:space="preserve"> </w:t>
      </w:r>
    </w:p>
    <w:p w:rsidR="00C90143" w:rsidRDefault="00C90143" w:rsidP="00C90143">
      <w:pPr>
        <w:spacing w:after="0" w:line="240" w:lineRule="auto"/>
        <w:rPr>
          <w:rFonts w:cstheme="minorHAnsi"/>
          <w:b/>
          <w:u w:val="single"/>
        </w:rPr>
      </w:pPr>
      <w:r w:rsidRPr="00E25CFC">
        <w:rPr>
          <w:rFonts w:cstheme="minorHAnsi"/>
          <w:b/>
          <w:u w:val="single"/>
        </w:rPr>
        <w:t xml:space="preserve">The Walton Centre </w:t>
      </w:r>
    </w:p>
    <w:p w:rsidR="00C90143" w:rsidRPr="00E25CFC" w:rsidRDefault="00C90143" w:rsidP="00C90143">
      <w:pPr>
        <w:spacing w:after="0" w:line="240" w:lineRule="auto"/>
        <w:rPr>
          <w:rFonts w:cstheme="minorHAnsi"/>
          <w:b/>
          <w:u w:val="single"/>
        </w:rPr>
      </w:pPr>
    </w:p>
    <w:p w:rsidR="00C90143" w:rsidRPr="00E25CFC" w:rsidRDefault="00C90143" w:rsidP="00C90143">
      <w:pPr>
        <w:spacing w:after="0" w:line="240" w:lineRule="auto"/>
        <w:rPr>
          <w:rFonts w:cstheme="minorHAnsi"/>
          <w:b/>
          <w:u w:val="single"/>
        </w:rPr>
      </w:pPr>
      <w:r w:rsidRPr="00E25CFC">
        <w:rPr>
          <w:rFonts w:cstheme="minorHAnsi"/>
          <w:b/>
          <w:u w:val="single"/>
        </w:rPr>
        <w:t xml:space="preserve">RANA clinic </w:t>
      </w:r>
      <w:r>
        <w:rPr>
          <w:rFonts w:cstheme="minorHAnsi"/>
          <w:b/>
          <w:u w:val="single"/>
        </w:rPr>
        <w:t>a</w:t>
      </w:r>
      <w:r w:rsidRPr="00E25CFC">
        <w:rPr>
          <w:rFonts w:cstheme="minorHAnsi"/>
          <w:b/>
          <w:u w:val="single"/>
        </w:rPr>
        <w:t xml:space="preserve">ppointment booking confirmation </w:t>
      </w:r>
    </w:p>
    <w:p w:rsidR="00C90143" w:rsidRPr="00E25CFC" w:rsidRDefault="00C90143" w:rsidP="00C90143">
      <w:pPr>
        <w:spacing w:after="0" w:line="240" w:lineRule="auto"/>
        <w:rPr>
          <w:rFonts w:cstheme="minorHAnsi"/>
          <w:b/>
          <w:u w:val="single"/>
        </w:rPr>
      </w:pPr>
    </w:p>
    <w:tbl>
      <w:tblPr>
        <w:tblStyle w:val="TableGrid"/>
        <w:tblW w:w="10773" w:type="dxa"/>
        <w:tblInd w:w="-459" w:type="dxa"/>
        <w:tblLook w:val="04A0" w:firstRow="1" w:lastRow="0" w:firstColumn="1" w:lastColumn="0" w:noHBand="0" w:noVBand="1"/>
      </w:tblPr>
      <w:tblGrid>
        <w:gridCol w:w="1205"/>
        <w:gridCol w:w="1528"/>
        <w:gridCol w:w="687"/>
        <w:gridCol w:w="988"/>
        <w:gridCol w:w="846"/>
        <w:gridCol w:w="1817"/>
        <w:gridCol w:w="1203"/>
        <w:gridCol w:w="2499"/>
      </w:tblGrid>
      <w:tr w:rsidR="00C90143" w:rsidRPr="00E25CFC" w:rsidTr="00A53D4E">
        <w:trPr>
          <w:trHeight w:val="1186"/>
        </w:trPr>
        <w:tc>
          <w:tcPr>
            <w:tcW w:w="1205" w:type="dxa"/>
          </w:tcPr>
          <w:p w:rsidR="00C90143" w:rsidRPr="00E25CFC" w:rsidRDefault="00C90143" w:rsidP="00A53D4E">
            <w:pPr>
              <w:rPr>
                <w:rFonts w:cstheme="minorHAnsi"/>
                <w:b/>
              </w:rPr>
            </w:pPr>
            <w:r w:rsidRPr="00E25CFC">
              <w:rPr>
                <w:rFonts w:cstheme="minorHAnsi"/>
                <w:b/>
              </w:rPr>
              <w:t xml:space="preserve">Name: </w:t>
            </w:r>
          </w:p>
        </w:tc>
        <w:tc>
          <w:tcPr>
            <w:tcW w:w="2215" w:type="dxa"/>
            <w:gridSpan w:val="2"/>
          </w:tcPr>
          <w:p w:rsidR="00C90143" w:rsidRPr="00E25CFC" w:rsidRDefault="00C90143" w:rsidP="00A53D4E">
            <w:pPr>
              <w:rPr>
                <w:rFonts w:cstheme="minorHAnsi"/>
              </w:rPr>
            </w:pPr>
          </w:p>
        </w:tc>
        <w:tc>
          <w:tcPr>
            <w:tcW w:w="988" w:type="dxa"/>
          </w:tcPr>
          <w:p w:rsidR="00C90143" w:rsidRPr="00E25CFC" w:rsidRDefault="00C90143" w:rsidP="00A53D4E">
            <w:pPr>
              <w:rPr>
                <w:rFonts w:cstheme="minorHAnsi"/>
                <w:b/>
              </w:rPr>
            </w:pPr>
            <w:r w:rsidRPr="00E25CFC">
              <w:rPr>
                <w:rFonts w:cstheme="minorHAnsi"/>
                <w:b/>
              </w:rPr>
              <w:t>DOB:</w:t>
            </w:r>
          </w:p>
        </w:tc>
        <w:tc>
          <w:tcPr>
            <w:tcW w:w="2663" w:type="dxa"/>
            <w:gridSpan w:val="2"/>
          </w:tcPr>
          <w:p w:rsidR="00C90143" w:rsidRPr="00E25CFC" w:rsidRDefault="00C90143" w:rsidP="00A53D4E">
            <w:pPr>
              <w:rPr>
                <w:rFonts w:cstheme="minorHAnsi"/>
              </w:rPr>
            </w:pPr>
          </w:p>
        </w:tc>
        <w:tc>
          <w:tcPr>
            <w:tcW w:w="1203" w:type="dxa"/>
          </w:tcPr>
          <w:p w:rsidR="00C90143" w:rsidRPr="00E25CFC" w:rsidRDefault="00C90143" w:rsidP="00A53D4E">
            <w:pPr>
              <w:rPr>
                <w:rFonts w:cstheme="minorHAnsi"/>
                <w:b/>
              </w:rPr>
            </w:pPr>
            <w:r w:rsidRPr="00E25CFC">
              <w:rPr>
                <w:rFonts w:cstheme="minorHAnsi"/>
                <w:b/>
              </w:rPr>
              <w:t>NHS No:</w:t>
            </w:r>
          </w:p>
        </w:tc>
        <w:tc>
          <w:tcPr>
            <w:tcW w:w="2499" w:type="dxa"/>
          </w:tcPr>
          <w:p w:rsidR="00C90143" w:rsidRPr="00E25CFC" w:rsidRDefault="00C90143" w:rsidP="00A53D4E">
            <w:pPr>
              <w:rPr>
                <w:rFonts w:cstheme="minorHAnsi"/>
              </w:rPr>
            </w:pPr>
          </w:p>
        </w:tc>
      </w:tr>
      <w:tr w:rsidR="00C90143" w:rsidRPr="00E25CFC" w:rsidTr="00A53D4E">
        <w:tc>
          <w:tcPr>
            <w:tcW w:w="2733" w:type="dxa"/>
            <w:gridSpan w:val="2"/>
          </w:tcPr>
          <w:p w:rsidR="00C90143" w:rsidRPr="00E25CFC" w:rsidRDefault="00C90143" w:rsidP="00C90143">
            <w:pPr>
              <w:rPr>
                <w:rFonts w:cstheme="minorHAnsi"/>
                <w:b/>
              </w:rPr>
            </w:pPr>
            <w:r w:rsidRPr="00E25CFC">
              <w:rPr>
                <w:rFonts w:cstheme="minorHAnsi"/>
                <w:b/>
              </w:rPr>
              <w:t xml:space="preserve">Appointment </w:t>
            </w:r>
            <w:r>
              <w:rPr>
                <w:rFonts w:cstheme="minorHAnsi"/>
                <w:b/>
              </w:rPr>
              <w:t>d</w:t>
            </w:r>
            <w:r w:rsidRPr="00E25CFC">
              <w:rPr>
                <w:rFonts w:cstheme="minorHAnsi"/>
                <w:b/>
              </w:rPr>
              <w:t xml:space="preserve">ate: </w:t>
            </w:r>
          </w:p>
        </w:tc>
        <w:tc>
          <w:tcPr>
            <w:tcW w:w="2521" w:type="dxa"/>
            <w:gridSpan w:val="3"/>
          </w:tcPr>
          <w:p w:rsidR="00C90143" w:rsidRPr="00E25CFC" w:rsidRDefault="00C90143" w:rsidP="00A53D4E">
            <w:pPr>
              <w:rPr>
                <w:rFonts w:cstheme="minorHAnsi"/>
                <w:b/>
              </w:rPr>
            </w:pPr>
          </w:p>
        </w:tc>
        <w:tc>
          <w:tcPr>
            <w:tcW w:w="3020" w:type="dxa"/>
            <w:gridSpan w:val="2"/>
          </w:tcPr>
          <w:p w:rsidR="00C90143" w:rsidRPr="00E25CFC" w:rsidRDefault="00C90143" w:rsidP="00C90143">
            <w:pPr>
              <w:rPr>
                <w:rFonts w:cstheme="minorHAnsi"/>
                <w:b/>
              </w:rPr>
            </w:pPr>
            <w:r w:rsidRPr="00E25CFC">
              <w:rPr>
                <w:rFonts w:cstheme="minorHAnsi"/>
                <w:b/>
              </w:rPr>
              <w:t xml:space="preserve">Appointment </w:t>
            </w:r>
            <w:r>
              <w:rPr>
                <w:rFonts w:cstheme="minorHAnsi"/>
                <w:b/>
              </w:rPr>
              <w:t>t</w:t>
            </w:r>
            <w:r w:rsidRPr="00E25CFC">
              <w:rPr>
                <w:rFonts w:cstheme="minorHAnsi"/>
                <w:b/>
              </w:rPr>
              <w:t>ime:</w:t>
            </w:r>
          </w:p>
        </w:tc>
        <w:tc>
          <w:tcPr>
            <w:tcW w:w="2499" w:type="dxa"/>
          </w:tcPr>
          <w:p w:rsidR="00C90143" w:rsidRPr="00E25CFC" w:rsidRDefault="00C90143" w:rsidP="00A53D4E">
            <w:pPr>
              <w:rPr>
                <w:rFonts w:cstheme="minorHAnsi"/>
              </w:rPr>
            </w:pPr>
          </w:p>
        </w:tc>
      </w:tr>
      <w:tr w:rsidR="00C90143" w:rsidRPr="00E25CFC" w:rsidTr="00A53D4E">
        <w:trPr>
          <w:trHeight w:val="805"/>
        </w:trPr>
        <w:tc>
          <w:tcPr>
            <w:tcW w:w="5254" w:type="dxa"/>
            <w:gridSpan w:val="5"/>
          </w:tcPr>
          <w:p w:rsidR="00C90143" w:rsidRPr="00E25CFC" w:rsidRDefault="00C90143" w:rsidP="00A53D4E">
            <w:pPr>
              <w:rPr>
                <w:rFonts w:cstheme="minorHAnsi"/>
                <w:b/>
              </w:rPr>
            </w:pPr>
            <w:r w:rsidRPr="00E25CFC">
              <w:rPr>
                <w:rFonts w:cstheme="minorHAnsi"/>
                <w:b/>
              </w:rPr>
              <w:t xml:space="preserve">Discussed at </w:t>
            </w:r>
            <w:r>
              <w:rPr>
                <w:rFonts w:cstheme="minorHAnsi"/>
                <w:b/>
              </w:rPr>
              <w:t xml:space="preserve">The </w:t>
            </w:r>
            <w:r w:rsidRPr="00E25CFC">
              <w:rPr>
                <w:rFonts w:cstheme="minorHAnsi"/>
                <w:b/>
              </w:rPr>
              <w:t xml:space="preserve">Walton </w:t>
            </w:r>
            <w:r>
              <w:rPr>
                <w:rFonts w:cstheme="minorHAnsi"/>
                <w:b/>
              </w:rPr>
              <w:t xml:space="preserve">Centre </w:t>
            </w:r>
            <w:r w:rsidRPr="00E25CFC">
              <w:rPr>
                <w:rFonts w:cstheme="minorHAnsi"/>
                <w:b/>
              </w:rPr>
              <w:t xml:space="preserve">with: </w:t>
            </w:r>
          </w:p>
        </w:tc>
        <w:tc>
          <w:tcPr>
            <w:tcW w:w="5519" w:type="dxa"/>
            <w:gridSpan w:val="3"/>
          </w:tcPr>
          <w:p w:rsidR="00C90143" w:rsidRPr="00E25CFC" w:rsidRDefault="00C90143" w:rsidP="00A53D4E">
            <w:pPr>
              <w:rPr>
                <w:rFonts w:cstheme="minorHAnsi"/>
              </w:rPr>
            </w:pPr>
          </w:p>
        </w:tc>
      </w:tr>
      <w:tr w:rsidR="00C90143" w:rsidRPr="00E25CFC" w:rsidTr="00A53D4E">
        <w:tc>
          <w:tcPr>
            <w:tcW w:w="10773" w:type="dxa"/>
            <w:gridSpan w:val="8"/>
          </w:tcPr>
          <w:p w:rsidR="00C90143" w:rsidRPr="00E25CFC" w:rsidRDefault="00C90143" w:rsidP="00A53D4E">
            <w:pPr>
              <w:rPr>
                <w:rFonts w:cstheme="minorHAnsi"/>
                <w:b/>
              </w:rPr>
            </w:pPr>
          </w:p>
          <w:p w:rsidR="00C90143" w:rsidRPr="00E25CFC" w:rsidRDefault="00C90143" w:rsidP="00A53D4E">
            <w:pPr>
              <w:rPr>
                <w:rFonts w:cstheme="minorHAnsi"/>
                <w:b/>
              </w:rPr>
            </w:pPr>
            <w:r w:rsidRPr="00E25CFC">
              <w:rPr>
                <w:rFonts w:cstheme="minorHAnsi"/>
                <w:b/>
              </w:rPr>
              <w:t>Location: Main Outpatients; RANA clinic :</w:t>
            </w:r>
            <w:r>
              <w:rPr>
                <w:rFonts w:cstheme="minorHAnsi"/>
                <w:b/>
              </w:rPr>
              <w:t xml:space="preserve"> </w:t>
            </w:r>
            <w:r w:rsidRPr="00E25CFC">
              <w:rPr>
                <w:rFonts w:cstheme="minorHAnsi"/>
                <w:b/>
              </w:rPr>
              <w:t>The Walton centre L9 7LJ</w:t>
            </w:r>
          </w:p>
          <w:p w:rsidR="00C90143" w:rsidRPr="00E25CFC" w:rsidRDefault="00C90143" w:rsidP="00A53D4E">
            <w:pPr>
              <w:rPr>
                <w:rFonts w:cstheme="minorHAnsi"/>
              </w:rPr>
            </w:pPr>
          </w:p>
          <w:p w:rsidR="00C90143" w:rsidRPr="00E25CFC" w:rsidRDefault="00C90143" w:rsidP="00A53D4E">
            <w:pPr>
              <w:rPr>
                <w:rFonts w:cstheme="minorHAnsi"/>
              </w:rPr>
            </w:pPr>
            <w:r w:rsidRPr="00E25CFC">
              <w:rPr>
                <w:rFonts w:cstheme="minorHAnsi"/>
              </w:rPr>
              <w:t xml:space="preserve">Parking in the adjacent paid multi-storey car park or in any of the paid visitor car parking areas  </w:t>
            </w:r>
          </w:p>
        </w:tc>
      </w:tr>
      <w:tr w:rsidR="00C90143" w:rsidRPr="00E25CFC" w:rsidTr="00A53D4E">
        <w:tc>
          <w:tcPr>
            <w:tcW w:w="10773" w:type="dxa"/>
            <w:gridSpan w:val="8"/>
          </w:tcPr>
          <w:p w:rsidR="00C90143" w:rsidRPr="00E25CFC" w:rsidRDefault="00C90143" w:rsidP="00A53D4E">
            <w:pPr>
              <w:rPr>
                <w:rFonts w:cstheme="minorHAnsi"/>
              </w:rPr>
            </w:pPr>
          </w:p>
          <w:p w:rsidR="00C90143" w:rsidRPr="00E25CFC" w:rsidRDefault="00C90143" w:rsidP="00A53D4E">
            <w:pPr>
              <w:rPr>
                <w:rFonts w:cstheme="minorHAnsi"/>
              </w:rPr>
            </w:pPr>
            <w:r w:rsidRPr="00E25CFC">
              <w:rPr>
                <w:rFonts w:cstheme="minorHAnsi"/>
              </w:rPr>
              <w:t>Please report 15 minutes before your scheduled appointment and register with the reception team</w:t>
            </w:r>
          </w:p>
          <w:p w:rsidR="00C90143" w:rsidRPr="00E25CFC" w:rsidRDefault="00C90143" w:rsidP="00A53D4E">
            <w:pPr>
              <w:rPr>
                <w:rFonts w:cstheme="minorHAnsi"/>
              </w:rPr>
            </w:pPr>
            <w:r w:rsidRPr="00E25CFC">
              <w:rPr>
                <w:rFonts w:cstheme="minorHAnsi"/>
              </w:rPr>
              <w:t xml:space="preserve">Depending on your assessment, you may be able to leave soon after the appointment or you may have to stay longer to undergo further investigations. Please be prepared to be in department for half a day </w:t>
            </w:r>
          </w:p>
          <w:p w:rsidR="00C90143" w:rsidRPr="00E25CFC" w:rsidRDefault="00C90143" w:rsidP="00A53D4E">
            <w:pPr>
              <w:rPr>
                <w:rFonts w:cstheme="minorHAnsi"/>
              </w:rPr>
            </w:pPr>
            <w:r w:rsidRPr="00E25CFC">
              <w:rPr>
                <w:rFonts w:cstheme="minorHAnsi"/>
              </w:rPr>
              <w:t xml:space="preserve"> </w:t>
            </w:r>
          </w:p>
        </w:tc>
      </w:tr>
      <w:tr w:rsidR="00C90143" w:rsidRPr="00E25CFC" w:rsidTr="00A53D4E">
        <w:tc>
          <w:tcPr>
            <w:tcW w:w="10773" w:type="dxa"/>
            <w:gridSpan w:val="8"/>
          </w:tcPr>
          <w:p w:rsidR="00C90143" w:rsidRPr="00E25CFC" w:rsidRDefault="00C90143" w:rsidP="00A53D4E">
            <w:pPr>
              <w:rPr>
                <w:rFonts w:cstheme="minorHAnsi"/>
                <w:b/>
                <w:i/>
              </w:rPr>
            </w:pPr>
            <w:r w:rsidRPr="00E25CFC">
              <w:rPr>
                <w:rFonts w:cstheme="minorHAnsi"/>
                <w:b/>
                <w:i/>
              </w:rPr>
              <w:t xml:space="preserve">This urgent RANA appointment is being made so that you can be assessed by the neurology team quickly. This appointment cannot be rearranged. </w:t>
            </w:r>
          </w:p>
          <w:p w:rsidR="00C90143" w:rsidRPr="00E25CFC" w:rsidRDefault="00C90143" w:rsidP="00A53D4E">
            <w:pPr>
              <w:rPr>
                <w:rFonts w:cstheme="minorHAnsi"/>
                <w:b/>
                <w:i/>
              </w:rPr>
            </w:pPr>
            <w:r>
              <w:rPr>
                <w:rFonts w:cstheme="minorHAnsi"/>
                <w:b/>
                <w:i/>
              </w:rPr>
              <w:t xml:space="preserve">The </w:t>
            </w:r>
            <w:r w:rsidRPr="00E25CFC">
              <w:rPr>
                <w:rFonts w:cstheme="minorHAnsi"/>
                <w:b/>
                <w:i/>
              </w:rPr>
              <w:t xml:space="preserve">Walton centre contact number (during working hours only) 0151 556 3213 </w:t>
            </w:r>
          </w:p>
          <w:p w:rsidR="00C90143" w:rsidRPr="00E25CFC" w:rsidRDefault="00C90143" w:rsidP="00A53D4E">
            <w:pPr>
              <w:rPr>
                <w:rFonts w:cstheme="minorHAnsi"/>
              </w:rPr>
            </w:pPr>
          </w:p>
        </w:tc>
      </w:tr>
    </w:tbl>
    <w:p w:rsidR="00C90143" w:rsidRPr="00E25CFC" w:rsidRDefault="00C90143" w:rsidP="00C90143">
      <w:pPr>
        <w:spacing w:after="0" w:line="240" w:lineRule="auto"/>
        <w:rPr>
          <w:rFonts w:cstheme="minorHAnsi"/>
        </w:rPr>
      </w:pPr>
    </w:p>
    <w:p w:rsidR="00C90143" w:rsidRPr="00E25CFC" w:rsidRDefault="00C90143" w:rsidP="00C90143">
      <w:pPr>
        <w:spacing w:after="0" w:line="240" w:lineRule="auto"/>
        <w:rPr>
          <w:rFonts w:cstheme="minorHAnsi"/>
        </w:rPr>
      </w:pPr>
    </w:p>
    <w:p w:rsidR="00B71F38" w:rsidRDefault="00B71F38"/>
    <w:sectPr w:rsidR="00B71F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2D5C">
      <w:pPr>
        <w:spacing w:after="0" w:line="240" w:lineRule="auto"/>
      </w:pPr>
      <w:r>
        <w:separator/>
      </w:r>
    </w:p>
  </w:endnote>
  <w:endnote w:type="continuationSeparator" w:id="0">
    <w:p w:rsidR="00000000" w:rsidRDefault="00D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2D5C">
      <w:pPr>
        <w:spacing w:after="0" w:line="240" w:lineRule="auto"/>
      </w:pPr>
      <w:r>
        <w:separator/>
      </w:r>
    </w:p>
  </w:footnote>
  <w:footnote w:type="continuationSeparator" w:id="0">
    <w:p w:rsidR="00000000" w:rsidRDefault="00D5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F" w:rsidRDefault="00C90143">
    <w:pPr>
      <w:pStyle w:val="Header"/>
    </w:pPr>
    <w:r>
      <w:rPr>
        <w:noProof/>
        <w:lang w:eastAsia="en-GB"/>
      </w:rPr>
      <w:drawing>
        <wp:anchor distT="0" distB="0" distL="114300" distR="114300" simplePos="0" relativeHeight="251659264" behindDoc="0" locked="0" layoutInCell="1" allowOverlap="1" wp14:anchorId="2C3CE64B" wp14:editId="375B853E">
          <wp:simplePos x="0" y="0"/>
          <wp:positionH relativeFrom="page">
            <wp:align>right</wp:align>
          </wp:positionH>
          <wp:positionV relativeFrom="paragraph">
            <wp:posOffset>-438785</wp:posOffset>
          </wp:positionV>
          <wp:extent cx="1920240" cy="939800"/>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23587" b="25503"/>
                  <a:stretch/>
                </pic:blipFill>
                <pic:spPr bwMode="auto">
                  <a:xfrm>
                    <a:off x="0" y="0"/>
                    <a:ext cx="1920240"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43"/>
    <w:rsid w:val="00B71F38"/>
    <w:rsid w:val="00C90143"/>
    <w:rsid w:val="00D52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143"/>
  </w:style>
  <w:style w:type="table" w:styleId="TableGrid">
    <w:name w:val="Table Grid"/>
    <w:basedOn w:val="TableNormal"/>
    <w:uiPriority w:val="39"/>
    <w:rsid w:val="00C9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0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14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143"/>
  </w:style>
  <w:style w:type="table" w:styleId="TableGrid">
    <w:name w:val="Table Grid"/>
    <w:basedOn w:val="TableNormal"/>
    <w:uiPriority w:val="39"/>
    <w:rsid w:val="00C9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0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1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Elaine</dc:creator>
  <cp:lastModifiedBy>Parr, Elaine</cp:lastModifiedBy>
  <cp:revision>2</cp:revision>
  <dcterms:created xsi:type="dcterms:W3CDTF">2021-12-10T10:05:00Z</dcterms:created>
  <dcterms:modified xsi:type="dcterms:W3CDTF">2021-12-10T10:05:00Z</dcterms:modified>
</cp:coreProperties>
</file>